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36" w:rsidRDefault="00224C36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B953DF" w:rsidRDefault="00B953DF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B953DF" w:rsidRPr="00764399" w:rsidRDefault="00B953DF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224C36" w:rsidRDefault="00224C36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B953DF" w:rsidRPr="00764399" w:rsidRDefault="00B953DF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AC7D54" w:rsidRPr="00764399" w:rsidRDefault="00AC7D54" w:rsidP="00B953D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color w:val="000000" w:themeColor="text1"/>
          <w:sz w:val="28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О внесении изменени</w:t>
      </w:r>
      <w:r w:rsidR="00131B79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я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</w:t>
      </w:r>
      <w:r w:rsidR="00131B79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в 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статью </w:t>
      </w:r>
      <w:r w:rsidR="00780FAE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2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Закон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а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Ульяновской области </w:t>
      </w:r>
    </w:p>
    <w:p w:rsidR="00224C36" w:rsidRPr="00764399" w:rsidRDefault="00131B79" w:rsidP="00B953DF">
      <w:pPr>
        <w:pStyle w:val="a8"/>
        <w:jc w:val="center"/>
        <w:rPr>
          <w:rFonts w:ascii="PT Astra Serif" w:hAnsi="PT Astra Serif"/>
          <w:b/>
          <w:bCs/>
          <w:caps/>
          <w:color w:val="000000" w:themeColor="text1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 xml:space="preserve">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B953DF">
        <w:rPr>
          <w:rFonts w:ascii="PT Astra Serif" w:hAnsi="PT Astra Serif" w:cs="PT Astra Serif"/>
          <w:b/>
          <w:color w:val="000000" w:themeColor="text1"/>
          <w:szCs w:val="28"/>
        </w:rPr>
        <w:br/>
      </w: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>об административных правонарушениях, при осуществлении муниципального контроля»</w:t>
      </w:r>
    </w:p>
    <w:p w:rsidR="00DF7F6E" w:rsidRPr="00764399" w:rsidRDefault="00DF7F6E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7E6831" w:rsidRDefault="007E6831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Pr="00764399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735E55" w:rsidRDefault="00A86A56" w:rsidP="00B95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C77683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часть 1 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стать</w:t>
      </w:r>
      <w:r w:rsidR="00C77683">
        <w:rPr>
          <w:rFonts w:ascii="PT Astra Serif" w:hAnsi="PT Astra Serif" w:cs="PT Astra Serif"/>
          <w:color w:val="000000" w:themeColor="text1"/>
          <w:sz w:val="28"/>
          <w:szCs w:val="28"/>
        </w:rPr>
        <w:t>и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780FAE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2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Закон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а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Ульяновской области </w:t>
      </w:r>
      <w:r w:rsidR="002F088A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от 6 ноября 2014 года № 175-ЗО 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об административных правонарушениях, при осуществлении муниципального контроля» («</w:t>
      </w:r>
      <w:proofErr w:type="gramStart"/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Ульяновская</w:t>
      </w:r>
      <w:proofErr w:type="gramEnd"/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правда» от 10.11.2014 № 163-164; от 14.03.2016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№ 31; от 08.11.2016 № 127; от 29.09.2017 № 72; от 31.05.2019 № 39</w:t>
      </w:r>
      <w:r w:rsidR="00181B88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;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="00181B88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от 06.09.2019</w:t>
      </w:r>
      <w:r w:rsidR="00EA2663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№ 68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)</w:t>
      </w:r>
      <w:r w:rsidR="00F02AE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0A7D1F" w:rsidRPr="000A7D1F">
        <w:rPr>
          <w:rFonts w:ascii="PT Astra Serif" w:hAnsi="PT Astra Serif" w:cs="PT Astra Serif"/>
          <w:color w:val="000000" w:themeColor="text1"/>
          <w:sz w:val="28"/>
          <w:szCs w:val="28"/>
        </w:rPr>
        <w:t>изменение</w:t>
      </w:r>
      <w:r w:rsidR="000A7D1F">
        <w:rPr>
          <w:rFonts w:ascii="PT Astra Serif" w:hAnsi="PT Astra Serif" w:cs="PT Astra Serif"/>
          <w:color w:val="000000" w:themeColor="text1"/>
          <w:sz w:val="28"/>
          <w:szCs w:val="28"/>
        </w:rPr>
        <w:t>,</w:t>
      </w:r>
      <w:r w:rsidR="000A7D1F" w:rsidRPr="000A7D1F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735E55">
        <w:rPr>
          <w:rFonts w:ascii="PT Astra Serif" w:hAnsi="PT Astra Serif" w:cs="PT Astra Serif"/>
          <w:color w:val="000000" w:themeColor="text1"/>
          <w:sz w:val="28"/>
          <w:szCs w:val="28"/>
        </w:rPr>
        <w:t>изложив её в следующей редакции»:</w:t>
      </w:r>
    </w:p>
    <w:p w:rsidR="00735E55" w:rsidRPr="00735E55" w:rsidRDefault="00735E55" w:rsidP="00B95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«1. </w:t>
      </w:r>
      <w:proofErr w:type="gramStart"/>
      <w:r>
        <w:rPr>
          <w:rFonts w:ascii="PT Astra Serif" w:hAnsi="PT Astra Serif" w:cs="PT Astra Serif"/>
          <w:color w:val="000000" w:themeColor="text1"/>
          <w:sz w:val="28"/>
          <w:szCs w:val="28"/>
        </w:rPr>
        <w:t>При осуществлении муниципального контроля протоколы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br/>
        <w:t xml:space="preserve">об административных правонарушениях, предусмотренных частью 1 </w:t>
      </w:r>
      <w:r w:rsidR="00867391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статьи 19.4, статьёй 19.4</w:t>
      </w:r>
      <w:r>
        <w:rPr>
          <w:rFonts w:ascii="PT Astra Serif" w:hAnsi="PT Astra Serif" w:cs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, частями 1, 31 и 32 статьи 19.5 и статьёй 19.7 Кодекса Российской Федерации об административных правонарушениях, составляют должностные лица органов местного самоуправления, наделённых полномочиями по осуществлению муниципального контроля, указанные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br/>
        <w:t xml:space="preserve">в предусмотренном частью 5 статьи 26 Федерального закона от 31 июля </w:t>
      </w:r>
      <w:r w:rsidR="00867391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2020 года № 248-ФЗ «</w:t>
      </w:r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>О государственном</w:t>
      </w:r>
      <w:proofErr w:type="gramEnd"/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proofErr w:type="gramStart"/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>контроле (надзоре)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>и муниципальном контроле в Российской Федерации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» перечне должностных лиц таких органов, который определён в соответствии с уставом и иным муниципальным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lastRenderedPageBreak/>
        <w:t>правовым актом соответствующего муниципального образования Ульяновской области и опубликован (обнародован) в установленном в данном муниципальном образовании порядке.».</w:t>
      </w:r>
      <w:proofErr w:type="gramEnd"/>
    </w:p>
    <w:p w:rsidR="00735E55" w:rsidRPr="00B953DF" w:rsidRDefault="00735E55" w:rsidP="00B953DF">
      <w:pPr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color w:val="000000" w:themeColor="text1"/>
          <w:sz w:val="16"/>
          <w:szCs w:val="28"/>
        </w:rPr>
      </w:pPr>
    </w:p>
    <w:p w:rsidR="001D7D12" w:rsidRPr="00764399" w:rsidRDefault="001D7D12" w:rsidP="00B953DF">
      <w:pPr>
        <w:pStyle w:val="a8"/>
        <w:ind w:firstLine="851"/>
        <w:rPr>
          <w:rFonts w:ascii="PT Astra Serif" w:hAnsi="PT Astra Serif"/>
          <w:bCs/>
          <w:color w:val="000000" w:themeColor="text1"/>
          <w:szCs w:val="28"/>
        </w:rPr>
      </w:pPr>
    </w:p>
    <w:p w:rsidR="00DF7F6E" w:rsidRPr="00764399" w:rsidRDefault="00DF7F6E" w:rsidP="00B953DF">
      <w:pPr>
        <w:pStyle w:val="a8"/>
        <w:ind w:firstLine="851"/>
        <w:rPr>
          <w:rFonts w:ascii="PT Astra Serif" w:hAnsi="PT Astra Serif"/>
          <w:bCs/>
          <w:color w:val="000000" w:themeColor="text1"/>
          <w:szCs w:val="28"/>
        </w:rPr>
      </w:pPr>
    </w:p>
    <w:p w:rsidR="00B674E7" w:rsidRPr="00764399" w:rsidRDefault="00B674E7" w:rsidP="00B953DF">
      <w:pPr>
        <w:pStyle w:val="a8"/>
        <w:rPr>
          <w:rFonts w:ascii="PT Astra Serif" w:hAnsi="PT Astra Serif"/>
          <w:b/>
          <w:bCs/>
          <w:color w:val="000000" w:themeColor="text1"/>
          <w:szCs w:val="28"/>
        </w:rPr>
      </w:pPr>
      <w:r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Губернатор Ульяновской области                             </w:t>
      </w:r>
      <w:r w:rsidR="007E6831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</w:t>
      </w:r>
      <w:r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         </w:t>
      </w:r>
      <w:r w:rsidR="00101BFA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</w:t>
      </w:r>
      <w:r w:rsidR="000B191B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</w:t>
      </w:r>
      <w:r w:rsidR="00B953DF">
        <w:rPr>
          <w:rFonts w:ascii="PT Astra Serif" w:hAnsi="PT Astra Serif"/>
          <w:b/>
          <w:bCs/>
          <w:color w:val="000000" w:themeColor="text1"/>
          <w:szCs w:val="28"/>
        </w:rPr>
        <w:t xml:space="preserve">  </w:t>
      </w:r>
      <w:r w:rsidR="000B191B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</w:t>
      </w:r>
      <w:proofErr w:type="spellStart"/>
      <w:r w:rsidR="00A65E1B" w:rsidRPr="00764399">
        <w:rPr>
          <w:rFonts w:ascii="PT Astra Serif" w:hAnsi="PT Astra Serif"/>
          <w:b/>
          <w:bCs/>
          <w:color w:val="000000" w:themeColor="text1"/>
          <w:szCs w:val="28"/>
        </w:rPr>
        <w:t>А.Ю.Русских</w:t>
      </w:r>
      <w:proofErr w:type="spellEnd"/>
    </w:p>
    <w:p w:rsidR="00C26423" w:rsidRDefault="00C26423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B953DF" w:rsidRPr="00764399" w:rsidRDefault="00B953DF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C26423" w:rsidRPr="00764399" w:rsidRDefault="00C26423" w:rsidP="00B953DF">
      <w:pPr>
        <w:pStyle w:val="a8"/>
        <w:tabs>
          <w:tab w:val="left" w:pos="4360"/>
        </w:tabs>
        <w:rPr>
          <w:rFonts w:ascii="PT Astra Serif" w:hAnsi="PT Astra Serif"/>
          <w:color w:val="000000" w:themeColor="text1"/>
          <w:szCs w:val="28"/>
        </w:rPr>
      </w:pPr>
    </w:p>
    <w:p w:rsidR="00B674E7" w:rsidRPr="00764399" w:rsidRDefault="00B674E7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 w:rsidRPr="00764399">
        <w:rPr>
          <w:rFonts w:ascii="PT Astra Serif" w:hAnsi="PT Astra Serif"/>
          <w:color w:val="000000" w:themeColor="text1"/>
          <w:szCs w:val="28"/>
        </w:rPr>
        <w:t>г. Ульяновск</w:t>
      </w:r>
    </w:p>
    <w:p w:rsidR="00B674E7" w:rsidRPr="00764399" w:rsidRDefault="00C145ED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 w:rsidRPr="00764399">
        <w:rPr>
          <w:rFonts w:ascii="PT Astra Serif" w:hAnsi="PT Astra Serif"/>
          <w:color w:val="000000" w:themeColor="text1"/>
          <w:szCs w:val="28"/>
        </w:rPr>
        <w:t>___</w:t>
      </w:r>
      <w:r w:rsidR="00C81BA5" w:rsidRPr="00764399">
        <w:rPr>
          <w:rFonts w:ascii="PT Astra Serif" w:hAnsi="PT Astra Serif"/>
          <w:color w:val="000000" w:themeColor="text1"/>
          <w:szCs w:val="28"/>
        </w:rPr>
        <w:t xml:space="preserve">_ </w:t>
      </w:r>
      <w:r w:rsidR="00867391">
        <w:rPr>
          <w:rFonts w:ascii="PT Astra Serif" w:hAnsi="PT Astra Serif"/>
          <w:color w:val="000000" w:themeColor="text1"/>
          <w:szCs w:val="28"/>
        </w:rPr>
        <w:t>______</w:t>
      </w:r>
      <w:bookmarkStart w:id="0" w:name="_GoBack"/>
      <w:bookmarkEnd w:id="0"/>
      <w:r w:rsidR="00D26E47" w:rsidRPr="00764399">
        <w:rPr>
          <w:rFonts w:ascii="PT Astra Serif" w:hAnsi="PT Astra Serif"/>
          <w:color w:val="000000" w:themeColor="text1"/>
          <w:szCs w:val="28"/>
        </w:rPr>
        <w:t>____20</w:t>
      </w:r>
      <w:r w:rsidR="00AC7D54" w:rsidRPr="00764399">
        <w:rPr>
          <w:rFonts w:ascii="PT Astra Serif" w:hAnsi="PT Astra Serif"/>
          <w:color w:val="000000" w:themeColor="text1"/>
          <w:szCs w:val="28"/>
        </w:rPr>
        <w:t>22</w:t>
      </w:r>
      <w:r w:rsidR="009E39E1" w:rsidRPr="00764399">
        <w:rPr>
          <w:rFonts w:ascii="PT Astra Serif" w:hAnsi="PT Astra Serif"/>
          <w:color w:val="000000" w:themeColor="text1"/>
          <w:szCs w:val="28"/>
        </w:rPr>
        <w:t xml:space="preserve"> г.</w:t>
      </w:r>
    </w:p>
    <w:p w:rsidR="000C23B4" w:rsidRPr="00764399" w:rsidRDefault="00B674E7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 w:rsidRPr="00764399">
        <w:rPr>
          <w:rFonts w:ascii="PT Astra Serif" w:hAnsi="PT Astra Serif"/>
          <w:color w:val="000000" w:themeColor="text1"/>
          <w:szCs w:val="28"/>
        </w:rPr>
        <w:t>№_____-ЗО</w:t>
      </w:r>
    </w:p>
    <w:sectPr w:rsidR="000C23B4" w:rsidRPr="00764399" w:rsidSect="00B953D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BC8" w:rsidRDefault="00185BC8">
      <w:r>
        <w:separator/>
      </w:r>
    </w:p>
  </w:endnote>
  <w:endnote w:type="continuationSeparator" w:id="0">
    <w:p w:rsidR="00185BC8" w:rsidRDefault="0018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DF" w:rsidRPr="00B953DF" w:rsidRDefault="00B953DF" w:rsidP="00B953DF">
    <w:pPr>
      <w:pStyle w:val="a7"/>
      <w:jc w:val="right"/>
      <w:rPr>
        <w:rFonts w:ascii="PT Astra Serif" w:hAnsi="PT Astra Serif"/>
        <w:sz w:val="16"/>
      </w:rPr>
    </w:pPr>
    <w:r w:rsidRPr="00B953DF">
      <w:rPr>
        <w:rFonts w:ascii="PT Astra Serif" w:hAnsi="PT Astra Serif"/>
        <w:sz w:val="16"/>
      </w:rPr>
      <w:t>2103ан1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BC8" w:rsidRDefault="00185BC8">
      <w:r>
        <w:separator/>
      </w:r>
    </w:p>
  </w:footnote>
  <w:footnote w:type="continuationSeparator" w:id="0">
    <w:p w:rsidR="00185BC8" w:rsidRDefault="00185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867391">
      <w:rPr>
        <w:rStyle w:val="a6"/>
        <w:rFonts w:ascii="PT Astra Serif" w:hAnsi="PT Astra Serif"/>
        <w:noProof/>
        <w:sz w:val="28"/>
        <w:szCs w:val="28"/>
      </w:rPr>
      <w:t>2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D67FE"/>
    <w:multiLevelType w:val="hybridMultilevel"/>
    <w:tmpl w:val="590C9E90"/>
    <w:lvl w:ilvl="0" w:tplc="E884B0F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A504AF"/>
    <w:multiLevelType w:val="hybridMultilevel"/>
    <w:tmpl w:val="BA2E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20187"/>
    <w:rsid w:val="00030F3A"/>
    <w:rsid w:val="00031988"/>
    <w:rsid w:val="00036DD8"/>
    <w:rsid w:val="00041ECA"/>
    <w:rsid w:val="00051445"/>
    <w:rsid w:val="000527F4"/>
    <w:rsid w:val="000562DE"/>
    <w:rsid w:val="00064C37"/>
    <w:rsid w:val="000806C5"/>
    <w:rsid w:val="0008600E"/>
    <w:rsid w:val="000912E7"/>
    <w:rsid w:val="00091E88"/>
    <w:rsid w:val="0009304C"/>
    <w:rsid w:val="00094BD2"/>
    <w:rsid w:val="000A2341"/>
    <w:rsid w:val="000A62D0"/>
    <w:rsid w:val="000A7D1F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1B79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81B88"/>
    <w:rsid w:val="00185BC8"/>
    <w:rsid w:val="001A6C13"/>
    <w:rsid w:val="001A70F5"/>
    <w:rsid w:val="001B406A"/>
    <w:rsid w:val="001D6477"/>
    <w:rsid w:val="001D7634"/>
    <w:rsid w:val="001D7D12"/>
    <w:rsid w:val="001E1674"/>
    <w:rsid w:val="001E6D9B"/>
    <w:rsid w:val="001F3BE8"/>
    <w:rsid w:val="001F599F"/>
    <w:rsid w:val="001F70B1"/>
    <w:rsid w:val="002119DF"/>
    <w:rsid w:val="00213804"/>
    <w:rsid w:val="002165FC"/>
    <w:rsid w:val="00224C36"/>
    <w:rsid w:val="00246318"/>
    <w:rsid w:val="00247FD1"/>
    <w:rsid w:val="00285A8D"/>
    <w:rsid w:val="00286B42"/>
    <w:rsid w:val="00290AED"/>
    <w:rsid w:val="0029229E"/>
    <w:rsid w:val="002A2C5B"/>
    <w:rsid w:val="002A5160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2F088A"/>
    <w:rsid w:val="0030165C"/>
    <w:rsid w:val="00315F8C"/>
    <w:rsid w:val="00316A92"/>
    <w:rsid w:val="003170B8"/>
    <w:rsid w:val="003206C8"/>
    <w:rsid w:val="00335F26"/>
    <w:rsid w:val="00340D99"/>
    <w:rsid w:val="00343D95"/>
    <w:rsid w:val="0034414A"/>
    <w:rsid w:val="00344909"/>
    <w:rsid w:val="00346C82"/>
    <w:rsid w:val="00350265"/>
    <w:rsid w:val="0035254E"/>
    <w:rsid w:val="00357458"/>
    <w:rsid w:val="0036126A"/>
    <w:rsid w:val="00361486"/>
    <w:rsid w:val="00363AE4"/>
    <w:rsid w:val="00380A8C"/>
    <w:rsid w:val="00390124"/>
    <w:rsid w:val="00397674"/>
    <w:rsid w:val="003C3E30"/>
    <w:rsid w:val="003C3EE4"/>
    <w:rsid w:val="003D181C"/>
    <w:rsid w:val="003E4525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85D96"/>
    <w:rsid w:val="00495D3F"/>
    <w:rsid w:val="004A6D3D"/>
    <w:rsid w:val="004C07F6"/>
    <w:rsid w:val="004C425D"/>
    <w:rsid w:val="004C68CD"/>
    <w:rsid w:val="004D2758"/>
    <w:rsid w:val="004D33B8"/>
    <w:rsid w:val="004D74CA"/>
    <w:rsid w:val="004E563F"/>
    <w:rsid w:val="004F249A"/>
    <w:rsid w:val="004F408C"/>
    <w:rsid w:val="00510CDF"/>
    <w:rsid w:val="00516C5A"/>
    <w:rsid w:val="00525FA0"/>
    <w:rsid w:val="00526577"/>
    <w:rsid w:val="0053671C"/>
    <w:rsid w:val="005449F9"/>
    <w:rsid w:val="0054758F"/>
    <w:rsid w:val="00554A1A"/>
    <w:rsid w:val="005576F1"/>
    <w:rsid w:val="005577E9"/>
    <w:rsid w:val="005668C2"/>
    <w:rsid w:val="00586E75"/>
    <w:rsid w:val="005A3065"/>
    <w:rsid w:val="005A3872"/>
    <w:rsid w:val="005A5549"/>
    <w:rsid w:val="005B587A"/>
    <w:rsid w:val="005B6167"/>
    <w:rsid w:val="005B7F78"/>
    <w:rsid w:val="005D1EBE"/>
    <w:rsid w:val="005D3E06"/>
    <w:rsid w:val="005D6B49"/>
    <w:rsid w:val="005E5FC3"/>
    <w:rsid w:val="005E69E3"/>
    <w:rsid w:val="006042B9"/>
    <w:rsid w:val="00606BB8"/>
    <w:rsid w:val="00617B2A"/>
    <w:rsid w:val="00617E61"/>
    <w:rsid w:val="00620138"/>
    <w:rsid w:val="00625C85"/>
    <w:rsid w:val="00626677"/>
    <w:rsid w:val="00651BF1"/>
    <w:rsid w:val="006632C3"/>
    <w:rsid w:val="00663E1F"/>
    <w:rsid w:val="00667227"/>
    <w:rsid w:val="006721DF"/>
    <w:rsid w:val="00673EFC"/>
    <w:rsid w:val="00676350"/>
    <w:rsid w:val="00694C60"/>
    <w:rsid w:val="00695699"/>
    <w:rsid w:val="0069654C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35E55"/>
    <w:rsid w:val="00741767"/>
    <w:rsid w:val="007441BF"/>
    <w:rsid w:val="00746D28"/>
    <w:rsid w:val="007641E0"/>
    <w:rsid w:val="00764399"/>
    <w:rsid w:val="00766310"/>
    <w:rsid w:val="00766535"/>
    <w:rsid w:val="0076776F"/>
    <w:rsid w:val="00780FAE"/>
    <w:rsid w:val="00784F3E"/>
    <w:rsid w:val="0078547D"/>
    <w:rsid w:val="00787ACC"/>
    <w:rsid w:val="007A3934"/>
    <w:rsid w:val="007A39A4"/>
    <w:rsid w:val="007B656A"/>
    <w:rsid w:val="007B6A25"/>
    <w:rsid w:val="007C29FD"/>
    <w:rsid w:val="007C48F9"/>
    <w:rsid w:val="007E0DA6"/>
    <w:rsid w:val="007E6831"/>
    <w:rsid w:val="007E6BC8"/>
    <w:rsid w:val="007F3D20"/>
    <w:rsid w:val="007F5E80"/>
    <w:rsid w:val="00800474"/>
    <w:rsid w:val="00804B84"/>
    <w:rsid w:val="00807111"/>
    <w:rsid w:val="0081355C"/>
    <w:rsid w:val="00813F9D"/>
    <w:rsid w:val="00825CEC"/>
    <w:rsid w:val="00826464"/>
    <w:rsid w:val="00832F30"/>
    <w:rsid w:val="00834C04"/>
    <w:rsid w:val="00836267"/>
    <w:rsid w:val="008364EC"/>
    <w:rsid w:val="00836BAF"/>
    <w:rsid w:val="008467CA"/>
    <w:rsid w:val="0084799F"/>
    <w:rsid w:val="0085105A"/>
    <w:rsid w:val="0085146C"/>
    <w:rsid w:val="00856F6A"/>
    <w:rsid w:val="008647FE"/>
    <w:rsid w:val="00867391"/>
    <w:rsid w:val="0087175B"/>
    <w:rsid w:val="00881EA1"/>
    <w:rsid w:val="008901CE"/>
    <w:rsid w:val="00890A85"/>
    <w:rsid w:val="00891668"/>
    <w:rsid w:val="008A0788"/>
    <w:rsid w:val="008A1568"/>
    <w:rsid w:val="008A2D43"/>
    <w:rsid w:val="008A3750"/>
    <w:rsid w:val="008A647F"/>
    <w:rsid w:val="008B0056"/>
    <w:rsid w:val="008B482E"/>
    <w:rsid w:val="008C3A9C"/>
    <w:rsid w:val="008D382A"/>
    <w:rsid w:val="008E69EC"/>
    <w:rsid w:val="008E7EF7"/>
    <w:rsid w:val="008F09F6"/>
    <w:rsid w:val="008F1225"/>
    <w:rsid w:val="00913566"/>
    <w:rsid w:val="009218B1"/>
    <w:rsid w:val="00923FEC"/>
    <w:rsid w:val="00937A5E"/>
    <w:rsid w:val="00950B03"/>
    <w:rsid w:val="00975B5C"/>
    <w:rsid w:val="00995674"/>
    <w:rsid w:val="009B02A5"/>
    <w:rsid w:val="009B3E24"/>
    <w:rsid w:val="009C109D"/>
    <w:rsid w:val="009C1B6D"/>
    <w:rsid w:val="009C7CF6"/>
    <w:rsid w:val="009D10C7"/>
    <w:rsid w:val="009D1FE8"/>
    <w:rsid w:val="009D39C9"/>
    <w:rsid w:val="009D552C"/>
    <w:rsid w:val="009E39E1"/>
    <w:rsid w:val="009E44CC"/>
    <w:rsid w:val="009F299C"/>
    <w:rsid w:val="00A06314"/>
    <w:rsid w:val="00A130E8"/>
    <w:rsid w:val="00A3145E"/>
    <w:rsid w:val="00A36A1C"/>
    <w:rsid w:val="00A374E0"/>
    <w:rsid w:val="00A460DA"/>
    <w:rsid w:val="00A65E1B"/>
    <w:rsid w:val="00A67D18"/>
    <w:rsid w:val="00A72750"/>
    <w:rsid w:val="00A73F69"/>
    <w:rsid w:val="00A76B57"/>
    <w:rsid w:val="00A86A56"/>
    <w:rsid w:val="00A94AF9"/>
    <w:rsid w:val="00A9501C"/>
    <w:rsid w:val="00AA5D12"/>
    <w:rsid w:val="00AB0A56"/>
    <w:rsid w:val="00AB1245"/>
    <w:rsid w:val="00AC1BAB"/>
    <w:rsid w:val="00AC7D54"/>
    <w:rsid w:val="00AD5180"/>
    <w:rsid w:val="00AE58AC"/>
    <w:rsid w:val="00AE59A4"/>
    <w:rsid w:val="00AE5D0D"/>
    <w:rsid w:val="00AF3772"/>
    <w:rsid w:val="00AF767E"/>
    <w:rsid w:val="00B00570"/>
    <w:rsid w:val="00B038D6"/>
    <w:rsid w:val="00B0709D"/>
    <w:rsid w:val="00B12D50"/>
    <w:rsid w:val="00B16AD1"/>
    <w:rsid w:val="00B227C2"/>
    <w:rsid w:val="00B2455A"/>
    <w:rsid w:val="00B2548F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53DF"/>
    <w:rsid w:val="00B97FEE"/>
    <w:rsid w:val="00BA3A11"/>
    <w:rsid w:val="00BC73CB"/>
    <w:rsid w:val="00BD4E1A"/>
    <w:rsid w:val="00BD5657"/>
    <w:rsid w:val="00BE6F0D"/>
    <w:rsid w:val="00BF4678"/>
    <w:rsid w:val="00BF7E0C"/>
    <w:rsid w:val="00C0509B"/>
    <w:rsid w:val="00C0537E"/>
    <w:rsid w:val="00C1335B"/>
    <w:rsid w:val="00C145ED"/>
    <w:rsid w:val="00C2080B"/>
    <w:rsid w:val="00C247B7"/>
    <w:rsid w:val="00C25F32"/>
    <w:rsid w:val="00C26423"/>
    <w:rsid w:val="00C4471C"/>
    <w:rsid w:val="00C571CB"/>
    <w:rsid w:val="00C7568F"/>
    <w:rsid w:val="00C77683"/>
    <w:rsid w:val="00C81BA5"/>
    <w:rsid w:val="00C86992"/>
    <w:rsid w:val="00C901AD"/>
    <w:rsid w:val="00C93D05"/>
    <w:rsid w:val="00C94D2A"/>
    <w:rsid w:val="00CA6A43"/>
    <w:rsid w:val="00CB2EB8"/>
    <w:rsid w:val="00CB596B"/>
    <w:rsid w:val="00CD037A"/>
    <w:rsid w:val="00CD2587"/>
    <w:rsid w:val="00CD37E1"/>
    <w:rsid w:val="00CD4050"/>
    <w:rsid w:val="00CD60D1"/>
    <w:rsid w:val="00CF3D5D"/>
    <w:rsid w:val="00D00B72"/>
    <w:rsid w:val="00D054AB"/>
    <w:rsid w:val="00D07100"/>
    <w:rsid w:val="00D206E7"/>
    <w:rsid w:val="00D2268C"/>
    <w:rsid w:val="00D26E47"/>
    <w:rsid w:val="00D3586C"/>
    <w:rsid w:val="00D36376"/>
    <w:rsid w:val="00D631B8"/>
    <w:rsid w:val="00D7267B"/>
    <w:rsid w:val="00D80891"/>
    <w:rsid w:val="00D8234C"/>
    <w:rsid w:val="00D90FFC"/>
    <w:rsid w:val="00D91E83"/>
    <w:rsid w:val="00D97784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DF7F6E"/>
    <w:rsid w:val="00E00D06"/>
    <w:rsid w:val="00E06CE8"/>
    <w:rsid w:val="00E10028"/>
    <w:rsid w:val="00E12235"/>
    <w:rsid w:val="00E211D4"/>
    <w:rsid w:val="00E2429D"/>
    <w:rsid w:val="00E35573"/>
    <w:rsid w:val="00E40261"/>
    <w:rsid w:val="00E437E3"/>
    <w:rsid w:val="00E4623C"/>
    <w:rsid w:val="00E50E58"/>
    <w:rsid w:val="00E50FEB"/>
    <w:rsid w:val="00E52109"/>
    <w:rsid w:val="00E5390E"/>
    <w:rsid w:val="00E80C26"/>
    <w:rsid w:val="00E87B87"/>
    <w:rsid w:val="00E958AA"/>
    <w:rsid w:val="00EA2663"/>
    <w:rsid w:val="00EA5401"/>
    <w:rsid w:val="00EB00B6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02AE9"/>
    <w:rsid w:val="00F240AC"/>
    <w:rsid w:val="00F432D9"/>
    <w:rsid w:val="00F521B1"/>
    <w:rsid w:val="00F6240C"/>
    <w:rsid w:val="00F70FFD"/>
    <w:rsid w:val="00F80D51"/>
    <w:rsid w:val="00F82EBE"/>
    <w:rsid w:val="00F87462"/>
    <w:rsid w:val="00F93EAD"/>
    <w:rsid w:val="00F968FE"/>
    <w:rsid w:val="00FB03F9"/>
    <w:rsid w:val="00FB23A6"/>
    <w:rsid w:val="00FB6D31"/>
    <w:rsid w:val="00FC0817"/>
    <w:rsid w:val="00FE3A92"/>
    <w:rsid w:val="00FE45F7"/>
    <w:rsid w:val="00FE7C57"/>
    <w:rsid w:val="00FF4F3D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13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13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EB9A8-5641-4577-B9D3-356CAE48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Ненашева Александра Андреевна</cp:lastModifiedBy>
  <cp:revision>4</cp:revision>
  <cp:lastPrinted>2022-02-10T05:22:00Z</cp:lastPrinted>
  <dcterms:created xsi:type="dcterms:W3CDTF">2022-03-21T10:34:00Z</dcterms:created>
  <dcterms:modified xsi:type="dcterms:W3CDTF">2022-03-21T10:36:00Z</dcterms:modified>
</cp:coreProperties>
</file>